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1B0E" w14:textId="2489799B" w:rsidR="001F4218" w:rsidRPr="001F37DC" w:rsidRDefault="001F37DC" w:rsidP="001F4218">
      <w:pPr>
        <w:pStyle w:val="Title"/>
        <w:jc w:val="left"/>
        <w:rPr>
          <w:rFonts w:ascii="Segoe UI Light" w:hAnsi="Segoe UI Light" w:cs="Segoe UI Light"/>
          <w:b w:val="0"/>
          <w:color w:val="0070C0"/>
          <w:lang w:val="it-IT"/>
        </w:rPr>
      </w:pPr>
      <w:r w:rsidRPr="001F37DC">
        <w:rPr>
          <w:rFonts w:ascii="Segoe UI Light" w:hAnsi="Segoe UI Light" w:cs="Segoe UI Light"/>
          <w:b w:val="0"/>
          <w:color w:val="0070C0"/>
          <w:sz w:val="40"/>
          <w:szCs w:val="36"/>
          <w:lang w:val="it-IT"/>
        </w:rPr>
        <w:t>Collaborazione in Teams Avanzata</w:t>
      </w:r>
    </w:p>
    <w:p w14:paraId="7D3FA406" w14:textId="77777777" w:rsidR="001F4218" w:rsidRPr="001F37DC" w:rsidRDefault="001F4218" w:rsidP="001F4218">
      <w:pPr>
        <w:pStyle w:val="Title"/>
        <w:jc w:val="left"/>
        <w:rPr>
          <w:rFonts w:ascii="Segoe UI Light" w:hAnsi="Segoe UI Light" w:cs="Segoe UI Light"/>
          <w:b w:val="0"/>
          <w:i/>
          <w:iCs/>
          <w:color w:val="0070C0"/>
          <w:sz w:val="28"/>
          <w:szCs w:val="24"/>
          <w:lang w:val="it-IT"/>
        </w:rPr>
      </w:pPr>
      <w:r>
        <w:rPr>
          <w:rFonts w:ascii="Segoe UI Light" w:hAnsi="Segoe UI Light" w:cs="Segoe UI Light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D799C" wp14:editId="308B7546">
                <wp:simplePos x="0" y="0"/>
                <wp:positionH relativeFrom="column">
                  <wp:posOffset>12772</wp:posOffset>
                </wp:positionH>
                <wp:positionV relativeFrom="paragraph">
                  <wp:posOffset>97790</wp:posOffset>
                </wp:positionV>
                <wp:extent cx="59436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1D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7.7pt" to="46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" strokecolor="#bfbfbf [2412]" strokeweight=".5pt">
                <v:stroke joinstyle="miter"/>
              </v:line>
            </w:pict>
          </mc:Fallback>
        </mc:AlternateContent>
      </w:r>
    </w:p>
    <w:p w14:paraId="535D14B6" w14:textId="21FC7C14" w:rsidR="001F4218" w:rsidRPr="001F37DC" w:rsidRDefault="001F37DC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  <w:lang w:val="en-GB"/>
        </w:rPr>
      </w:pPr>
      <w:proofErr w:type="spellStart"/>
      <w:r w:rsidRPr="001F37DC">
        <w:rPr>
          <w:rFonts w:ascii="Segoe UI Light" w:hAnsi="Segoe UI Light" w:cs="Segoe UI Light"/>
          <w:bCs/>
          <w:color w:val="0070C0"/>
          <w:sz w:val="28"/>
          <w:szCs w:val="28"/>
          <w:lang w:val="en-GB"/>
        </w:rPr>
        <w:t>Introduzione</w:t>
      </w:r>
      <w:proofErr w:type="spellEnd"/>
    </w:p>
    <w:p w14:paraId="34F07BAC" w14:textId="6D0658FF" w:rsidR="001F4218" w:rsidRPr="00D31595" w:rsidRDefault="001F37DC" w:rsidP="00FB30FB">
      <w:pPr>
        <w:pStyle w:val="Title"/>
        <w:spacing w:after="120"/>
        <w:jc w:val="left"/>
        <w:rPr>
          <w:rFonts w:ascii="Segoe UI Light" w:hAnsi="Segoe UI Light" w:cs="Segoe UI Light"/>
          <w:bCs w:val="0"/>
          <w:color w:val="595959" w:themeColor="text1" w:themeTint="A6"/>
          <w:sz w:val="20"/>
          <w:szCs w:val="20"/>
          <w:lang w:val="it-IT"/>
        </w:rPr>
      </w:pPr>
      <w:r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Iniziare con una breve introduzione </w:t>
      </w:r>
      <w:r w:rsidR="00F85B1F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sullo scopo di </w:t>
      </w:r>
      <w:proofErr w:type="spellStart"/>
      <w:r w:rsidR="00F85B1F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>Teams</w:t>
      </w:r>
      <w:r w:rsidR="001F4218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>Begin</w:t>
      </w:r>
      <w:proofErr w:type="spellEnd"/>
      <w:r w:rsidR="001F4218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 with a</w:t>
      </w:r>
      <w:r w:rsidR="001F4218" w:rsidRPr="00D31595">
        <w:rPr>
          <w:rFonts w:ascii="Segoe UI Light" w:hAnsi="Segoe UI Light" w:cs="Segoe UI Light"/>
          <w:b w:val="0"/>
          <w:color w:val="0070C0"/>
          <w:sz w:val="22"/>
          <w:szCs w:val="22"/>
          <w:lang w:val="it-IT"/>
        </w:rPr>
        <w:t xml:space="preserve"> </w:t>
      </w:r>
      <w:r w:rsidR="001F4218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brief </w:t>
      </w:r>
      <w:proofErr w:type="spellStart"/>
      <w:r w:rsidR="001F4218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>overview</w:t>
      </w:r>
      <w:proofErr w:type="spellEnd"/>
      <w:r w:rsidR="001F4218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 of the goal with Microsoft Teams: </w:t>
      </w:r>
      <w:r w:rsidR="00F85B1F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utilizzato per consolidare </w:t>
      </w:r>
      <w:r w:rsidR="008A76BE" w:rsidRP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>il lavoro di Gruppo o collaborazione, comunicazione e funzioni in un unico spazio, per favorire una maggiore efficienz</w:t>
      </w:r>
      <w:r w:rsid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 xml:space="preserve">a e </w:t>
      </w:r>
      <w:proofErr w:type="spellStart"/>
      <w:r w:rsidR="00D31595">
        <w:rPr>
          <w:rFonts w:ascii="Segoe UI Light" w:hAnsi="Segoe UI Light" w:cs="Segoe UI Light"/>
          <w:b w:val="0"/>
          <w:color w:val="595959" w:themeColor="text1" w:themeTint="A6"/>
          <w:sz w:val="20"/>
          <w:szCs w:val="20"/>
          <w:lang w:val="it-IT"/>
        </w:rPr>
        <w:t>produttivita’</w:t>
      </w:r>
      <w:proofErr w:type="spellEnd"/>
    </w:p>
    <w:p w14:paraId="133663B3" w14:textId="03236960" w:rsidR="001F4218" w:rsidRPr="00FB30FB" w:rsidRDefault="00D31595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</w:rPr>
      </w:pPr>
      <w:proofErr w:type="spellStart"/>
      <w:r>
        <w:rPr>
          <w:rFonts w:ascii="Segoe UI Light" w:hAnsi="Segoe UI Light" w:cs="Segoe UI Light"/>
          <w:bCs/>
          <w:color w:val="0070C0"/>
          <w:sz w:val="28"/>
          <w:szCs w:val="28"/>
        </w:rPr>
        <w:t>Struttura</w:t>
      </w:r>
      <w:proofErr w:type="spellEnd"/>
      <w:r>
        <w:rPr>
          <w:rFonts w:ascii="Segoe UI Light" w:hAnsi="Segoe UI Light" w:cs="Segoe UI Light"/>
          <w:bCs/>
          <w:color w:val="0070C0"/>
          <w:sz w:val="28"/>
          <w:szCs w:val="28"/>
        </w:rPr>
        <w:t xml:space="preserve"> di </w:t>
      </w:r>
      <w:proofErr w:type="gramStart"/>
      <w:r>
        <w:rPr>
          <w:rFonts w:ascii="Segoe UI Light" w:hAnsi="Segoe UI Light" w:cs="Segoe UI Light"/>
          <w:bCs/>
          <w:color w:val="0070C0"/>
          <w:sz w:val="28"/>
          <w:szCs w:val="28"/>
        </w:rPr>
        <w:t>un Team</w:t>
      </w:r>
      <w:proofErr w:type="gramEnd"/>
    </w:p>
    <w:p w14:paraId="722198E6" w14:textId="7CB68836" w:rsidR="001F4218" w:rsidRPr="005D0F36" w:rsidRDefault="00244942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Q</w:t>
      </w:r>
      <w:r w:rsidR="005D0F36" w:rsidRPr="005D0F36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uando creare Canali aggiuntivi – come chiamarli e strutturarli pe</w:t>
      </w:r>
      <w:r w:rsidR="00273F3C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r</w:t>
      </w:r>
      <w:r w:rsidR="005D0F36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un lavoro ottimale</w:t>
      </w:r>
    </w:p>
    <w:p w14:paraId="0DF3B707" w14:textId="23F10B53" w:rsidR="001F4218" w:rsidRPr="00FB30FB" w:rsidRDefault="00EB19DB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</w:pPr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Teams per Progetto vs Teams</w:t>
      </w:r>
      <w:r w:rsidR="00F30B19"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 per Business </w:t>
      </w:r>
    </w:p>
    <w:p w14:paraId="59C14A9A" w14:textId="117E3746" w:rsidR="001F4218" w:rsidRPr="00FB30FB" w:rsidRDefault="007854AC" w:rsidP="00FB30F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</w:pPr>
      <w:proofErr w:type="spellStart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Canali</w:t>
      </w:r>
      <w:proofErr w:type="spellEnd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 </w:t>
      </w:r>
      <w:proofErr w:type="spellStart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privat</w:t>
      </w:r>
      <w:r w:rsidR="00273F3C"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i</w:t>
      </w:r>
      <w:proofErr w:type="spellEnd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 – </w:t>
      </w:r>
      <w:proofErr w:type="spellStart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utilizzo</w:t>
      </w:r>
      <w:proofErr w:type="spellEnd"/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 </w:t>
      </w:r>
      <w:r w:rsidR="00273F3C"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e </w:t>
      </w:r>
      <w:proofErr w:type="spellStart"/>
      <w:r w:rsidR="00273F3C"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>vantaggi</w:t>
      </w:r>
      <w:proofErr w:type="spellEnd"/>
    </w:p>
    <w:p w14:paraId="1C2F74E0" w14:textId="29B7B9F5" w:rsidR="001F4218" w:rsidRPr="00FB30FB" w:rsidRDefault="00273F3C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</w:rPr>
      </w:pPr>
      <w:proofErr w:type="spellStart"/>
      <w:r>
        <w:rPr>
          <w:rFonts w:ascii="Segoe UI Light" w:hAnsi="Segoe UI Light" w:cs="Segoe UI Light"/>
          <w:bCs/>
          <w:color w:val="0070C0"/>
          <w:sz w:val="28"/>
          <w:szCs w:val="28"/>
        </w:rPr>
        <w:t>Creazione</w:t>
      </w:r>
      <w:proofErr w:type="spellEnd"/>
      <w:r>
        <w:rPr>
          <w:rFonts w:ascii="Segoe UI Light" w:hAnsi="Segoe UI Light" w:cs="Segoe UI Light"/>
          <w:bCs/>
          <w:color w:val="0070C0"/>
          <w:sz w:val="28"/>
          <w:szCs w:val="28"/>
        </w:rPr>
        <w:t xml:space="preserve"> di </w:t>
      </w:r>
      <w:proofErr w:type="spellStart"/>
      <w:r>
        <w:rPr>
          <w:rFonts w:ascii="Segoe UI Light" w:hAnsi="Segoe UI Light" w:cs="Segoe UI Light"/>
          <w:bCs/>
          <w:color w:val="0070C0"/>
          <w:sz w:val="28"/>
          <w:szCs w:val="28"/>
        </w:rPr>
        <w:t>Schede</w:t>
      </w:r>
      <w:proofErr w:type="spellEnd"/>
    </w:p>
    <w:p w14:paraId="63A37D87" w14:textId="37A32BC3" w:rsidR="001F4218" w:rsidRPr="00543A5B" w:rsidRDefault="00273F3C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Creazione di schede dai Canali </w:t>
      </w:r>
      <w:r w:rsidR="00543A5B" w:rsidRP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per l’integrazione di piattaform</w:t>
      </w:r>
      <w:r w:rsid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e che aumentano </w:t>
      </w:r>
      <w:proofErr w:type="spellStart"/>
      <w:r w:rsid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produttivita’</w:t>
      </w:r>
      <w:proofErr w:type="spellEnd"/>
    </w:p>
    <w:p w14:paraId="1213A12D" w14:textId="07C00676" w:rsidR="001F4218" w:rsidRPr="00543A5B" w:rsidRDefault="00C113E0" w:rsidP="001F4218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543A5B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Planner</w:t>
      </w:r>
      <w:r w:rsidR="000962C8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 </w:t>
      </w:r>
      <w:r w:rsidRPr="00543A5B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-</w:t>
      </w:r>
      <w:r w:rsidR="000962C8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 </w:t>
      </w:r>
      <w:r w:rsidR="00543A5B" w:rsidRP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organizer per la gestione tra diversi Teams di </w:t>
      </w:r>
      <w:proofErr w:type="spellStart"/>
      <w:r w:rsidR="00543A5B" w:rsidRP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Attivita</w:t>
      </w:r>
      <w:proofErr w:type="spellEnd"/>
      <w:r w:rsidR="00543A5B" w:rsidRP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assegnate ai diversi memb</w:t>
      </w:r>
      <w:r w:rsidR="00543A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ri</w:t>
      </w:r>
    </w:p>
    <w:p w14:paraId="161AFBDD" w14:textId="21041104" w:rsidR="001F4218" w:rsidRPr="00F32178" w:rsidRDefault="001F4218" w:rsidP="001F4218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F32178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Forms</w:t>
      </w:r>
      <w:r w:rsidRPr="00F3217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="00F32178" w:rsidRPr="00F3217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come raccogliere velocemente informazioni e dati dalle applicazioni di</w:t>
      </w:r>
      <w:r w:rsidR="00F3217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Office 365</w:t>
      </w:r>
      <w:r w:rsid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, direttamente da Teams</w:t>
      </w:r>
    </w:p>
    <w:p w14:paraId="243D0FD3" w14:textId="7FA56349" w:rsidR="001F4218" w:rsidRPr="000962C8" w:rsidRDefault="001F4218" w:rsidP="001F4218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0962C8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OneNote</w:t>
      </w:r>
      <w:r w:rsidRP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="000962C8" w:rsidRP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creazione di un blocco note digitale che aiuta la</w:t>
      </w:r>
      <w:r w:rsid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socializzazione a collaborazione di </w:t>
      </w:r>
      <w:proofErr w:type="gramStart"/>
      <w:r w:rsid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un team</w:t>
      </w:r>
      <w:proofErr w:type="gramEnd"/>
      <w:r w:rsidR="000962C8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, utilizzando funzioni e dati da diverse fonti in Teams, OneDrive e desktop</w:t>
      </w:r>
    </w:p>
    <w:p w14:paraId="5594D084" w14:textId="77777777" w:rsidR="001F4218" w:rsidRPr="00FB30FB" w:rsidRDefault="001F4218" w:rsidP="001F4218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</w:pPr>
      <w:r w:rsidRPr="00FB30FB">
        <w:rPr>
          <w:rFonts w:ascii="Segoe UI Light" w:hAnsi="Segoe UI Light" w:cs="Segoe UI Light"/>
          <w:b/>
          <w:color w:val="595959" w:themeColor="text1" w:themeTint="A6"/>
          <w:sz w:val="20"/>
          <w:szCs w:val="20"/>
        </w:rPr>
        <w:t>Word/Excel/PowerPoint</w:t>
      </w:r>
      <w:r w:rsidRPr="00FB30FB"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  <w:t xml:space="preserve"> – </w:t>
      </w:r>
    </w:p>
    <w:p w14:paraId="0C5083BD" w14:textId="77777777" w:rsidR="00516203" w:rsidRPr="00516203" w:rsidRDefault="00D04468" w:rsidP="00892F90">
      <w:pPr>
        <w:pStyle w:val="paragraph"/>
        <w:numPr>
          <w:ilvl w:val="3"/>
          <w:numId w:val="5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Conoscenza di strategie riguardo all’utilizzo di diversi documenti utilizzati sottoforma di schede</w:t>
      </w:r>
      <w:r w:rsidR="00516203"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, per dare </w:t>
      </w:r>
      <w:proofErr w:type="spellStart"/>
      <w:r w:rsidR="00516203"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unamaggiore</w:t>
      </w:r>
      <w:proofErr w:type="spellEnd"/>
      <w:r w:rsidR="00516203"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</w:t>
      </w:r>
      <w:proofErr w:type="spellStart"/>
      <w:r w:rsidR="00516203"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visibilita’</w:t>
      </w:r>
      <w:proofErr w:type="spellEnd"/>
      <w:r w:rsidR="00516203" w:rsidRPr="0051620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, co-produzione e collaborazione istantanea</w:t>
      </w:r>
    </w:p>
    <w:p w14:paraId="0F9A902B" w14:textId="23681E94" w:rsidR="001F4218" w:rsidRPr="007E1D5B" w:rsidRDefault="007E1D5B" w:rsidP="00892F90">
      <w:pPr>
        <w:pStyle w:val="paragraph"/>
        <w:numPr>
          <w:ilvl w:val="3"/>
          <w:numId w:val="5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7E1D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Metodi di collaborazioni e diverse </w:t>
      </w:r>
      <w:proofErr w:type="spellStart"/>
      <w:r w:rsidRPr="007E1D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version</w:t>
      </w:r>
      <w:proofErr w:type="spellEnd"/>
      <w:r w:rsidRPr="007E1D5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di </w:t>
      </w:r>
      <w:r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un file, come utilizzarle e dove trovarle</w:t>
      </w:r>
    </w:p>
    <w:p w14:paraId="37997C11" w14:textId="52BCB9A9" w:rsidR="001F4218" w:rsidRPr="00D76AC3" w:rsidRDefault="001F4218" w:rsidP="001F4218">
      <w:pPr>
        <w:pStyle w:val="ListParagraph"/>
        <w:numPr>
          <w:ilvl w:val="3"/>
          <w:numId w:val="5"/>
        </w:numPr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D76AC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Commenti – </w:t>
      </w:r>
      <w:r w:rsidR="00D76AC3" w:rsidRPr="00D76AC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collaborazione istantanea in</w:t>
      </w:r>
      <w:r w:rsidR="00D76AC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documenti</w:t>
      </w:r>
    </w:p>
    <w:p w14:paraId="163965BB" w14:textId="19B4A369" w:rsidR="001F4218" w:rsidRPr="00B67507" w:rsidRDefault="001F4218" w:rsidP="001F4218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B67507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SharePoint </w:t>
      </w:r>
      <w:r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– </w:t>
      </w:r>
      <w:r w:rsidR="00D76AC3"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come aggiungere cartelle documenti direttamente da </w:t>
      </w:r>
      <w:proofErr w:type="spellStart"/>
      <w:r w:rsidR="00D76AC3"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Sharepoint</w:t>
      </w:r>
      <w:proofErr w:type="spellEnd"/>
      <w:r w:rsidR="00D76AC3"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ed avere un accesso veloce direttamente da Teams</w:t>
      </w:r>
      <w:r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. </w:t>
      </w:r>
    </w:p>
    <w:p w14:paraId="4ACBE07D" w14:textId="58B4DE81" w:rsidR="001B0D01" w:rsidRPr="001B0D01" w:rsidRDefault="001F4218" w:rsidP="001B0D01">
      <w:pPr>
        <w:pStyle w:val="paragraph"/>
        <w:spacing w:before="0" w:beforeAutospacing="0" w:after="0" w:afterAutospacing="0"/>
        <w:ind w:left="1080"/>
        <w:textAlignment w:val="baseline"/>
        <w:rPr>
          <w:rFonts w:ascii="Segoe UI Light" w:hAnsi="Segoe UI Light" w:cs="Segoe UI Light"/>
          <w:bCs/>
          <w:color w:val="0070C0"/>
          <w:sz w:val="22"/>
          <w:szCs w:val="22"/>
        </w:rPr>
      </w:pPr>
      <w:r w:rsidRPr="00FB30FB">
        <w:rPr>
          <w:rFonts w:ascii="Segoe UI Light" w:hAnsi="Segoe UI Light" w:cs="Segoe UI Light"/>
          <w:bCs/>
          <w:noProof/>
          <w:color w:val="595959" w:themeColor="text1" w:themeTint="A6"/>
          <w:sz w:val="20"/>
          <w:szCs w:val="20"/>
        </w:rPr>
        <w:drawing>
          <wp:inline distT="0" distB="0" distL="0" distR="0" wp14:anchorId="299F72E7" wp14:editId="5728D759">
            <wp:extent cx="2073910" cy="1531620"/>
            <wp:effectExtent l="152400" t="152400" r="364490" b="354330"/>
            <wp:docPr id="1" name="Picture 1" descr="Screenshot of website integration tabs to show how to add different web-based too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531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A5B22A" w14:textId="1F921F19" w:rsidR="00FB30FB" w:rsidRPr="00B67507" w:rsidRDefault="00B67507" w:rsidP="001F4218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color w:val="0070C0"/>
          <w:sz w:val="22"/>
          <w:szCs w:val="22"/>
          <w:lang w:val="it-IT"/>
        </w:rPr>
      </w:pPr>
      <w:r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Integrazione di un Sito </w:t>
      </w:r>
      <w:proofErr w:type="spellStart"/>
      <w:r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Interner</w:t>
      </w:r>
      <w:proofErr w:type="spellEnd"/>
      <w:r w:rsidR="001F4218"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Pr="00B67507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come aggiungere un sito internet all’interno di Teams, sottoforma di una scheda</w:t>
      </w:r>
      <w:r w:rsidR="001F4218" w:rsidRPr="00B67507">
        <w:rPr>
          <w:rFonts w:ascii="Segoe UI Light" w:hAnsi="Segoe UI Light" w:cs="Segoe UI Light"/>
          <w:bCs/>
          <w:i/>
          <w:iCs/>
          <w:color w:val="595959" w:themeColor="text1" w:themeTint="A6"/>
          <w:sz w:val="20"/>
          <w:szCs w:val="20"/>
          <w:lang w:val="it-IT"/>
        </w:rPr>
        <w:t xml:space="preserve">.  </w:t>
      </w:r>
    </w:p>
    <w:p w14:paraId="32C8346D" w14:textId="6B198A1D" w:rsidR="001F4218" w:rsidRPr="00B67507" w:rsidRDefault="00B67507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  <w:lang w:val="it-IT"/>
        </w:rPr>
      </w:pPr>
      <w:r w:rsidRPr="00B67507">
        <w:rPr>
          <w:rFonts w:ascii="Segoe UI Light" w:hAnsi="Segoe UI Light" w:cs="Segoe UI Light"/>
          <w:bCs/>
          <w:color w:val="0070C0"/>
          <w:sz w:val="28"/>
          <w:szCs w:val="28"/>
          <w:lang w:val="it-IT"/>
        </w:rPr>
        <w:t xml:space="preserve">Funzione </w:t>
      </w:r>
      <w:proofErr w:type="spellStart"/>
      <w:r w:rsidRPr="00B67507">
        <w:rPr>
          <w:rFonts w:ascii="Segoe UI Light" w:hAnsi="Segoe UI Light" w:cs="Segoe UI Light"/>
          <w:bCs/>
          <w:color w:val="0070C0"/>
          <w:sz w:val="28"/>
          <w:szCs w:val="28"/>
          <w:lang w:val="it-IT"/>
        </w:rPr>
        <w:t>Attivita’</w:t>
      </w:r>
      <w:proofErr w:type="spellEnd"/>
      <w:r w:rsidRPr="00B67507">
        <w:rPr>
          <w:rFonts w:ascii="Segoe UI Light" w:hAnsi="Segoe UI Light" w:cs="Segoe UI Light"/>
          <w:bCs/>
          <w:color w:val="0070C0"/>
          <w:sz w:val="28"/>
          <w:szCs w:val="28"/>
          <w:lang w:val="it-IT"/>
        </w:rPr>
        <w:t>: gestione delle notific</w:t>
      </w:r>
      <w:r>
        <w:rPr>
          <w:rFonts w:ascii="Segoe UI Light" w:hAnsi="Segoe UI Light" w:cs="Segoe UI Light"/>
          <w:bCs/>
          <w:color w:val="0070C0"/>
          <w:sz w:val="28"/>
          <w:szCs w:val="28"/>
          <w:lang w:val="it-IT"/>
        </w:rPr>
        <w:t>he</w:t>
      </w:r>
    </w:p>
    <w:p w14:paraId="417A960D" w14:textId="554703CD" w:rsidR="001F4218" w:rsidRPr="00FB30FB" w:rsidRDefault="001F4218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</w:rPr>
      </w:pPr>
      <w:r w:rsidRPr="00FB30FB">
        <w:rPr>
          <w:rFonts w:ascii="Segoe UI Light" w:hAnsi="Segoe UI Light" w:cs="Segoe UI Light"/>
          <w:b/>
          <w:color w:val="595959" w:themeColor="text1" w:themeTint="A6"/>
          <w:sz w:val="20"/>
          <w:szCs w:val="20"/>
        </w:rPr>
        <w:lastRenderedPageBreak/>
        <w:t xml:space="preserve">Smart filtering </w:t>
      </w:r>
    </w:p>
    <w:p w14:paraId="16DB514F" w14:textId="73D39580" w:rsidR="001F4218" w:rsidRPr="00A829F0" w:rsidRDefault="00A829F0" w:rsidP="001F4218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Filtro </w:t>
      </w:r>
      <w:proofErr w:type="spellStart"/>
      <w:proofErr w:type="gramStart"/>
      <w:r w:rsidR="00C113E0" w:rsidRPr="00A829F0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Trending</w:t>
      </w:r>
      <w:proofErr w:type="spellEnd"/>
      <w:r w:rsidR="00C113E0" w:rsidRPr="00A829F0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 </w:t>
      </w:r>
      <w:r w:rsidR="001F4218" w:rsidRPr="00A829F0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 </w:t>
      </w:r>
      <w:r w:rsidR="001F4218"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–</w:t>
      </w:r>
      <w:proofErr w:type="gramEnd"/>
      <w:r w:rsidR="001F4218"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</w:t>
      </w:r>
      <w:r w:rsidR="00F93718"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come focalizzarsi sul contenuto </w:t>
      </w:r>
      <w:proofErr w:type="spellStart"/>
      <w:r w:rsidR="00F93718"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piu</w:t>
      </w:r>
      <w:proofErr w:type="spellEnd"/>
      <w:r w:rsidR="00F93718"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popolare e utilizzato all’interno della piattaforma Teams, </w:t>
      </w:r>
      <w:r w:rsidRPr="00A829F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attraverso I filtri</w:t>
      </w:r>
    </w:p>
    <w:p w14:paraId="7DBD7004" w14:textId="77777777" w:rsidR="008E0A3B" w:rsidRPr="008E0A3B" w:rsidRDefault="00A829F0" w:rsidP="00784AFD">
      <w:pPr>
        <w:pStyle w:val="paragraph"/>
        <w:numPr>
          <w:ilvl w:val="2"/>
          <w:numId w:val="4"/>
        </w:numPr>
        <w:spacing w:before="240" w:beforeAutospacing="0" w:after="60" w:afterAutospacing="0"/>
        <w:textAlignment w:val="baseline"/>
        <w:rPr>
          <w:rFonts w:ascii="Segoe UI Light" w:hAnsi="Segoe UI Light" w:cs="Segoe UI Light"/>
          <w:color w:val="0070C0"/>
          <w:sz w:val="28"/>
          <w:szCs w:val="28"/>
          <w:lang w:val="it-IT"/>
        </w:rPr>
      </w:pPr>
      <w:r w:rsidRPr="008E0A3B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Filtro Suggeriti</w:t>
      </w:r>
      <w:r w:rsidR="001F4218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="00950AC2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come utilizzare l’AI (</w:t>
      </w:r>
      <w:proofErr w:type="spellStart"/>
      <w:r w:rsidR="00950AC2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interlligenza</w:t>
      </w:r>
      <w:proofErr w:type="spellEnd"/>
      <w:r w:rsidR="00950AC2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</w:t>
      </w:r>
      <w:proofErr w:type="spellStart"/>
      <w:r w:rsidR="00950AC2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articificiale</w:t>
      </w:r>
      <w:proofErr w:type="spellEnd"/>
      <w:r w:rsidR="00950AC2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) integrate in Teams</w:t>
      </w:r>
      <w:r w:rsidR="008E0A3B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, per visualizzare </w:t>
      </w:r>
      <w:proofErr w:type="gramStart"/>
      <w:r w:rsidR="008E0A3B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trend</w:t>
      </w:r>
      <w:proofErr w:type="gramEnd"/>
      <w:r w:rsidR="008E0A3B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di lavoro, collaborazioni chiavi e canali e team </w:t>
      </w:r>
      <w:proofErr w:type="spellStart"/>
      <w:r w:rsidR="008E0A3B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piu’</w:t>
      </w:r>
      <w:proofErr w:type="spellEnd"/>
      <w:r w:rsidR="008E0A3B" w:rsidRPr="008E0A3B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utilizzati</w:t>
      </w:r>
    </w:p>
    <w:p w14:paraId="783A62BC" w14:textId="2E518DE9" w:rsidR="001F4218" w:rsidRPr="008E0A3B" w:rsidRDefault="00DC0E41" w:rsidP="008E0A3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color w:val="0070C0"/>
          <w:sz w:val="28"/>
          <w:szCs w:val="28"/>
        </w:rPr>
      </w:pPr>
      <w:proofErr w:type="spellStart"/>
      <w:r>
        <w:rPr>
          <w:rFonts w:ascii="Segoe UI Light" w:hAnsi="Segoe UI Light" w:cs="Segoe UI Light"/>
          <w:color w:val="0070C0"/>
          <w:sz w:val="28"/>
          <w:szCs w:val="28"/>
        </w:rPr>
        <w:t>Funzione</w:t>
      </w:r>
      <w:proofErr w:type="spellEnd"/>
      <w:r>
        <w:rPr>
          <w:rFonts w:ascii="Segoe UI Light" w:hAnsi="Segoe UI Light" w:cs="Segoe UI Light"/>
          <w:color w:val="0070C0"/>
          <w:sz w:val="28"/>
          <w:szCs w:val="28"/>
        </w:rPr>
        <w:t xml:space="preserve"> </w:t>
      </w:r>
      <w:proofErr w:type="spellStart"/>
      <w:r>
        <w:rPr>
          <w:rFonts w:ascii="Segoe UI Light" w:hAnsi="Segoe UI Light" w:cs="Segoe UI Light"/>
          <w:color w:val="0070C0"/>
          <w:sz w:val="28"/>
          <w:szCs w:val="28"/>
        </w:rPr>
        <w:t>Calendario</w:t>
      </w:r>
      <w:proofErr w:type="spellEnd"/>
    </w:p>
    <w:p w14:paraId="313BABF0" w14:textId="18AB3D33" w:rsidR="001F4218" w:rsidRPr="00FE7A83" w:rsidRDefault="001F4218" w:rsidP="001F4218">
      <w:pPr>
        <w:pStyle w:val="ListBullet"/>
        <w:tabs>
          <w:tab w:val="clear" w:pos="360"/>
          <w:tab w:val="num" w:pos="720"/>
        </w:tabs>
        <w:ind w:left="720"/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</w:pPr>
      <w:r w:rsidRPr="00FE7A83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Re</w:t>
      </w:r>
      <w:r w:rsidR="00DC0E41" w:rsidRPr="00FE7A83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gistrazione di</w:t>
      </w:r>
      <w:r w:rsidRPr="00FE7A83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 xml:space="preserve"> Teams Meetings</w:t>
      </w:r>
      <w:r w:rsidRPr="00FE7A8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="00DC0E41" w:rsidRPr="00FE7A8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Trascrizione </w:t>
      </w:r>
      <w:proofErr w:type="gramStart"/>
      <w:r w:rsidR="00DC0E41" w:rsidRPr="00FE7A8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dei meeting</w:t>
      </w:r>
      <w:proofErr w:type="gramEnd"/>
      <w:r w:rsidR="00DC0E41" w:rsidRPr="00FE7A8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con sottotitoli e traduttore</w:t>
      </w:r>
      <w:r w:rsidR="00FE7A83" w:rsidRPr="00FE7A83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attraverso Microsoft Stream (necessario qui) e come utilizzarla</w:t>
      </w:r>
    </w:p>
    <w:p w14:paraId="593FEE3A" w14:textId="26B05B94" w:rsidR="001F4218" w:rsidRPr="00A67FE0" w:rsidRDefault="00FE7A83" w:rsidP="001F421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i/>
          <w:iCs/>
          <w:color w:val="595959" w:themeColor="text1" w:themeTint="A6"/>
          <w:sz w:val="20"/>
          <w:szCs w:val="20"/>
          <w:lang w:val="it-IT"/>
        </w:rPr>
      </w:pPr>
      <w:r w:rsidRPr="00A67FE0">
        <w:rPr>
          <w:rFonts w:ascii="Segoe UI Light" w:hAnsi="Segoe UI Light" w:cs="Segoe UI Light"/>
          <w:b/>
          <w:color w:val="595959" w:themeColor="text1" w:themeTint="A6"/>
          <w:sz w:val="20"/>
          <w:szCs w:val="20"/>
          <w:lang w:val="it-IT"/>
        </w:rPr>
        <w:t>Note del Teams Meeting</w:t>
      </w:r>
      <w:r w:rsidR="001F4218"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– </w:t>
      </w:r>
      <w:r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una funzione di Teams </w:t>
      </w:r>
      <w:r w:rsidR="00A67FE0"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integrate in ogni Teams Meeting creato, dove </w:t>
      </w:r>
      <w:proofErr w:type="spellStart"/>
      <w:proofErr w:type="gramStart"/>
      <w:r w:rsidR="00A67FE0"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e’</w:t>
      </w:r>
      <w:proofErr w:type="spellEnd"/>
      <w:proofErr w:type="gramEnd"/>
      <w:r w:rsidR="00A67FE0"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 xml:space="preserve"> possibile aggiungere note della riunione e utilizzarle e conservarle per tutto il Gruppo di lavoro</w:t>
      </w:r>
      <w:r w:rsidR="001F4218" w:rsidRPr="00A67FE0">
        <w:rPr>
          <w:rFonts w:ascii="Segoe UI Light" w:hAnsi="Segoe UI Light" w:cs="Segoe UI Light"/>
          <w:bCs/>
          <w:color w:val="595959" w:themeColor="text1" w:themeTint="A6"/>
          <w:sz w:val="20"/>
          <w:szCs w:val="20"/>
          <w:lang w:val="it-IT"/>
        </w:rPr>
        <w:t>.</w:t>
      </w:r>
    </w:p>
    <w:p w14:paraId="628FDEDE" w14:textId="2AC3193E" w:rsidR="001F4218" w:rsidRPr="00FB30FB" w:rsidRDefault="003B57D8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</w:rPr>
      </w:pPr>
      <w:proofErr w:type="spellStart"/>
      <w:r w:rsidRPr="003B57D8">
        <w:rPr>
          <w:rFonts w:ascii="Segoe UI Light" w:hAnsi="Segoe UI Light" w:cs="Segoe UI Light"/>
          <w:bCs/>
          <w:color w:val="0070C0"/>
          <w:sz w:val="28"/>
          <w:szCs w:val="28"/>
          <w:lang w:val="en-GB"/>
        </w:rPr>
        <w:t>Fun</w:t>
      </w:r>
      <w:r>
        <w:rPr>
          <w:rFonts w:ascii="Segoe UI Light" w:hAnsi="Segoe UI Light" w:cs="Segoe UI Light"/>
          <w:bCs/>
          <w:color w:val="0070C0"/>
          <w:sz w:val="28"/>
          <w:szCs w:val="28"/>
          <w:lang w:val="en-GB"/>
        </w:rPr>
        <w:t>zioni</w:t>
      </w:r>
      <w:proofErr w:type="spellEnd"/>
      <w:r>
        <w:rPr>
          <w:rFonts w:ascii="Segoe UI Light" w:hAnsi="Segoe UI Light" w:cs="Segoe UI Light"/>
          <w:bCs/>
          <w:color w:val="0070C0"/>
          <w:sz w:val="28"/>
          <w:szCs w:val="28"/>
          <w:lang w:val="en-GB"/>
        </w:rPr>
        <w:t xml:space="preserve"> di Teams </w:t>
      </w:r>
      <w:proofErr w:type="spellStart"/>
      <w:r>
        <w:rPr>
          <w:rFonts w:ascii="Segoe UI Light" w:hAnsi="Segoe UI Light" w:cs="Segoe UI Light"/>
          <w:bCs/>
          <w:color w:val="0070C0"/>
          <w:sz w:val="28"/>
          <w:szCs w:val="28"/>
          <w:lang w:val="en-GB"/>
        </w:rPr>
        <w:t>Aggiuntive</w:t>
      </w:r>
      <w:proofErr w:type="spellEnd"/>
    </w:p>
    <w:p w14:paraId="4465E48F" w14:textId="0F3A8023" w:rsidR="001F4218" w:rsidRPr="00D07D49" w:rsidRDefault="003B57D8" w:rsidP="001F421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r w:rsidRPr="00D07D49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Funzioni della barra di ricercar avanzate</w:t>
      </w:r>
      <w:r w:rsidR="001F4218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– </w:t>
      </w:r>
      <w:r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metodi </w:t>
      </w:r>
      <w:proofErr w:type="spellStart"/>
      <w:r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rdi</w:t>
      </w:r>
      <w:proofErr w:type="spellEnd"/>
      <w:r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ricercar e filtra per </w:t>
      </w:r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rendere </w:t>
      </w:r>
      <w:proofErr w:type="gramStart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al</w:t>
      </w:r>
      <w:proofErr w:type="gramEnd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giornata lavorative </w:t>
      </w:r>
      <w:proofErr w:type="spellStart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piu’</w:t>
      </w:r>
      <w:proofErr w:type="spellEnd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efficiente, sempre a disposizione in Teams</w:t>
      </w:r>
      <w:r w:rsidR="001F4218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</w:t>
      </w:r>
    </w:p>
    <w:p w14:paraId="13FE09BC" w14:textId="747461FE" w:rsidR="001F4218" w:rsidRPr="00D07D49" w:rsidRDefault="001F4218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r w:rsidRPr="00D07D49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SharePoint </w:t>
      </w:r>
      <w:r w:rsidR="00D07D49" w:rsidRPr="00D07D49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come archivio dati di Teams</w:t>
      </w:r>
      <w:r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– </w:t>
      </w:r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gestione </w:t>
      </w:r>
      <w:proofErr w:type="spellStart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indivisuale</w:t>
      </w:r>
      <w:proofErr w:type="spellEnd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dei documenti, </w:t>
      </w:r>
      <w:proofErr w:type="gramStart"/>
      <w:r w:rsidR="00D07D49" w:rsidRP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dal pu</w:t>
      </w:r>
      <w:r w:rsid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nti</w:t>
      </w:r>
      <w:proofErr w:type="gramEnd"/>
      <w:r w:rsidR="00D07D49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di vista deli accessi e delle versioni disponibili</w:t>
      </w:r>
    </w:p>
    <w:p w14:paraId="13C8253A" w14:textId="28542B4E" w:rsidR="001F4218" w:rsidRPr="003C4A44" w:rsidRDefault="00E712F7" w:rsidP="001F421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proofErr w:type="spellStart"/>
      <w:r w:rsidRPr="003C4A44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Sincroizzazione</w:t>
      </w:r>
      <w:proofErr w:type="spellEnd"/>
      <w:r w:rsidRPr="003C4A44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 dati</w:t>
      </w:r>
      <w:r w:rsidR="001F4218" w:rsidRPr="003C4A44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 – </w:t>
      </w:r>
      <w:r w:rsidR="001F4218" w:rsidRP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via </w:t>
      </w:r>
      <w:r w:rsidRP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attraverso le schede dei File, </w:t>
      </w:r>
      <w:proofErr w:type="spellStart"/>
      <w:proofErr w:type="gramStart"/>
      <w:r w:rsidRP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e’</w:t>
      </w:r>
      <w:proofErr w:type="spellEnd"/>
      <w:proofErr w:type="gramEnd"/>
      <w:r w:rsidRP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possibile sincronizzare </w:t>
      </w:r>
      <w:r w:rsidR="003C4A44" w:rsidRP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ca</w:t>
      </w:r>
      <w:r w:rsidR="003C4A44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nali al desktop (cartella Documenti)</w:t>
      </w:r>
    </w:p>
    <w:p w14:paraId="0048D0D4" w14:textId="4447198B" w:rsidR="001F4218" w:rsidRPr="00DC650C" w:rsidRDefault="003C4A44" w:rsidP="001F4218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r w:rsidRPr="00DC650C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OneDrive vs </w:t>
      </w:r>
      <w:proofErr w:type="spellStart"/>
      <w:r w:rsidRPr="00DC650C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Sharepoint</w:t>
      </w:r>
      <w:proofErr w:type="spellEnd"/>
      <w:r w:rsidR="001F4218" w:rsidRPr="00DC650C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: </w:t>
      </w:r>
      <w:r w:rsidRPr="00DC650C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quando utilizzarli e come,</w:t>
      </w:r>
      <w:r w:rsidR="00DC650C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in termini di archiviazione di file da Teams</w:t>
      </w:r>
    </w:p>
    <w:p w14:paraId="048015AF" w14:textId="7B28CA79" w:rsidR="001F4218" w:rsidRPr="00870878" w:rsidRDefault="00DC650C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r w:rsidRPr="00870878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Accesso esterno (ospiti)</w:t>
      </w:r>
      <w:r w:rsidR="001F4218" w:rsidRPr="00870878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– </w:t>
      </w:r>
      <w:r w:rsidRPr="00870878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limitazioni</w:t>
      </w:r>
      <w:r w:rsidR="009650E3" w:rsidRPr="00870878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 xml:space="preserve"> e vantaggi nell’aggiungere </w:t>
      </w:r>
      <w:r w:rsidR="00870878" w:rsidRPr="00870878"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  <w:t>utenti esterni</w:t>
      </w:r>
    </w:p>
    <w:p w14:paraId="40CC84B0" w14:textId="312C963A" w:rsidR="001F4218" w:rsidRPr="00870878" w:rsidRDefault="00870878" w:rsidP="001F421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Segoe UI Light" w:hAnsi="Segoe UI Light" w:cs="Segoe UI Light"/>
          <w:bCs/>
          <w:iCs/>
          <w:color w:val="595959" w:themeColor="text1" w:themeTint="A6"/>
          <w:sz w:val="20"/>
          <w:szCs w:val="20"/>
          <w:lang w:val="it-IT"/>
        </w:rPr>
      </w:pPr>
      <w:r w:rsidRPr="00870878"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>Utilizzo del Team per noi stessi</w:t>
      </w:r>
      <w:r>
        <w:rPr>
          <w:rFonts w:ascii="Segoe UI Light" w:hAnsi="Segoe UI Light" w:cs="Segoe UI Light"/>
          <w:b/>
          <w:iCs/>
          <w:color w:val="595959" w:themeColor="text1" w:themeTint="A6"/>
          <w:sz w:val="20"/>
          <w:szCs w:val="20"/>
          <w:lang w:val="it-IT"/>
        </w:rPr>
        <w:t xml:space="preserve"> </w:t>
      </w:r>
    </w:p>
    <w:p w14:paraId="5375BE49" w14:textId="07B44E0E" w:rsidR="000C0A00" w:rsidRPr="00FB30FB" w:rsidRDefault="001F4218" w:rsidP="00FB30FB">
      <w:pPr>
        <w:pStyle w:val="paragraph"/>
        <w:spacing w:before="240" w:beforeAutospacing="0" w:after="60" w:afterAutospacing="0"/>
        <w:textAlignment w:val="baseline"/>
        <w:rPr>
          <w:rFonts w:ascii="Segoe UI Light" w:hAnsi="Segoe UI Light" w:cs="Segoe UI Light"/>
          <w:bCs/>
          <w:i/>
          <w:iCs/>
          <w:color w:val="0070C0"/>
          <w:sz w:val="28"/>
          <w:szCs w:val="28"/>
        </w:rPr>
      </w:pPr>
      <w:r w:rsidRPr="00FB30FB">
        <w:rPr>
          <w:rFonts w:ascii="Segoe UI Light" w:hAnsi="Segoe UI Light" w:cs="Segoe UI Light"/>
          <w:bCs/>
          <w:color w:val="0070C0"/>
          <w:sz w:val="28"/>
          <w:szCs w:val="28"/>
        </w:rPr>
        <w:t xml:space="preserve">Open Q&amp;A </w:t>
      </w:r>
      <w:r w:rsidRPr="00FB30FB">
        <w:rPr>
          <w:rFonts w:ascii="Segoe UI Light" w:hAnsi="Segoe UI Light" w:cs="Segoe UI Light"/>
          <w:bCs/>
          <w:i/>
          <w:iCs/>
          <w:color w:val="0070C0"/>
          <w:sz w:val="28"/>
          <w:szCs w:val="28"/>
        </w:rPr>
        <w:t>– 10min</w:t>
      </w:r>
    </w:p>
    <w:sectPr w:rsidR="000C0A00" w:rsidRPr="00FB30FB" w:rsidSect="00FB3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ABC96" w14:textId="77777777" w:rsidR="00497576" w:rsidRDefault="00497576">
      <w:pPr>
        <w:spacing w:before="0" w:after="0" w:line="240" w:lineRule="auto"/>
      </w:pPr>
      <w:r>
        <w:separator/>
      </w:r>
    </w:p>
  </w:endnote>
  <w:endnote w:type="continuationSeparator" w:id="0">
    <w:p w14:paraId="4E475692" w14:textId="77777777" w:rsidR="00497576" w:rsidRDefault="004975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D94F7" w14:textId="77777777" w:rsidR="001B0D01" w:rsidRDefault="001B0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29E7" w14:textId="47E856E9" w:rsidR="00461D8D" w:rsidRPr="00FB30FB" w:rsidRDefault="00FB30FB" w:rsidP="00FB30FB">
    <w:pPr>
      <w:pStyle w:val="Footer"/>
      <w:pBdr>
        <w:top w:val="single" w:sz="4" w:space="1" w:color="505050"/>
      </w:pBdr>
      <w:tabs>
        <w:tab w:val="center" w:pos="7200"/>
        <w:tab w:val="right" w:pos="10800"/>
      </w:tabs>
      <w:rPr>
        <w:rFonts w:ascii="Segoe UI Light" w:hAnsi="Segoe UI Light" w:cs="Segoe UI Light"/>
        <w:color w:val="505050"/>
        <w:sz w:val="16"/>
        <w:szCs w:val="16"/>
      </w:rPr>
    </w:pPr>
    <w:r w:rsidRPr="00CE73C8">
      <w:rPr>
        <w:rFonts w:ascii="Segoe UI Light" w:hAnsi="Segoe UI Light" w:cs="Segoe UI Light"/>
        <w:color w:val="505050"/>
        <w:sz w:val="16"/>
        <w:szCs w:val="16"/>
      </w:rPr>
      <w:t>© 2020 Microsoft Corporation. For Internal Use Only. All Rights Reserved.</w:t>
    </w:r>
    <w:r w:rsidRPr="00CE73C8">
      <w:rPr>
        <w:rFonts w:ascii="Segoe UI Light" w:hAnsi="Segoe UI Light" w:cs="Segoe UI Light"/>
        <w:color w:val="505050"/>
        <w:sz w:val="16"/>
        <w:szCs w:val="16"/>
      </w:rPr>
      <w:tab/>
    </w:r>
    <w:r w:rsidRPr="00CE73C8">
      <w:rPr>
        <w:rFonts w:ascii="Segoe UI Light" w:hAnsi="Segoe UI Light" w:cs="Segoe UI Light"/>
        <w:color w:val="505050"/>
        <w:sz w:val="16"/>
        <w:szCs w:val="16"/>
      </w:rPr>
      <w:tab/>
    </w:r>
    <w:r w:rsidRPr="00CE73C8">
      <w:rPr>
        <w:rFonts w:ascii="Segoe UI Semibold" w:hAnsi="Segoe UI Semibold" w:cs="Segoe UI Semibold"/>
        <w:color w:val="505050"/>
        <w:sz w:val="16"/>
        <w:szCs w:val="16"/>
      </w:rPr>
      <w:t xml:space="preserve">Page </w: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begin"/>
    </w:r>
    <w:r w:rsidRPr="00CE73C8">
      <w:rPr>
        <w:rFonts w:ascii="Segoe UI Semibold" w:hAnsi="Segoe UI Semibold" w:cs="Segoe UI Semibold"/>
        <w:color w:val="505050"/>
        <w:sz w:val="16"/>
        <w:szCs w:val="16"/>
      </w:rPr>
      <w:instrText xml:space="preserve"> PAGE  \* Arabic  \* MERGEFORMAT </w:instrTex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separate"/>
    </w:r>
    <w:r>
      <w:rPr>
        <w:rFonts w:ascii="Segoe UI Semibold" w:hAnsi="Segoe UI Semibold" w:cs="Segoe UI Semibold"/>
        <w:color w:val="505050"/>
        <w:sz w:val="16"/>
        <w:szCs w:val="16"/>
      </w:rPr>
      <w:t>1</w: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end"/>
    </w:r>
    <w:r w:rsidRPr="00CE73C8">
      <w:rPr>
        <w:rFonts w:ascii="Segoe UI Semibold" w:hAnsi="Segoe UI Semibold" w:cs="Segoe UI Semibold"/>
        <w:color w:val="505050"/>
        <w:sz w:val="16"/>
        <w:szCs w:val="16"/>
      </w:rPr>
      <w:t xml:space="preserve"> </w:t>
    </w:r>
    <w:r w:rsidRPr="00CE73C8">
      <w:rPr>
        <w:rFonts w:ascii="Segoe UI Light" w:hAnsi="Segoe UI Light" w:cs="Segoe UI Light"/>
        <w:color w:val="505050"/>
        <w:sz w:val="16"/>
        <w:szCs w:val="16"/>
      </w:rPr>
      <w:t xml:space="preserve">| </w: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begin"/>
    </w:r>
    <w:r w:rsidRPr="00CE73C8">
      <w:rPr>
        <w:rFonts w:ascii="Segoe UI Light" w:hAnsi="Segoe UI Light" w:cs="Segoe UI Light"/>
        <w:color w:val="505050"/>
        <w:sz w:val="16"/>
        <w:szCs w:val="16"/>
      </w:rPr>
      <w:instrText xml:space="preserve"> NUMPAGES  \* Arabic  \* MERGEFORMAT </w:instrTex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separate"/>
    </w:r>
    <w:r>
      <w:rPr>
        <w:rFonts w:ascii="Segoe UI Light" w:hAnsi="Segoe UI Light" w:cs="Segoe UI Light"/>
        <w:color w:val="505050"/>
        <w:sz w:val="16"/>
        <w:szCs w:val="16"/>
      </w:rPr>
      <w:t>4</w: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CEAC4" w14:textId="67E30E16" w:rsidR="00461D8D" w:rsidRPr="00F16FD4" w:rsidRDefault="00F16FD4" w:rsidP="00F16FD4">
    <w:pPr>
      <w:pStyle w:val="Footer"/>
      <w:pBdr>
        <w:top w:val="single" w:sz="4" w:space="1" w:color="505050"/>
      </w:pBdr>
      <w:tabs>
        <w:tab w:val="center" w:pos="7200"/>
        <w:tab w:val="right" w:pos="10800"/>
      </w:tabs>
      <w:rPr>
        <w:rFonts w:ascii="Segoe UI Light" w:hAnsi="Segoe UI Light" w:cs="Segoe UI Light"/>
        <w:color w:val="505050"/>
        <w:sz w:val="16"/>
        <w:szCs w:val="16"/>
      </w:rPr>
    </w:pPr>
    <w:r w:rsidRPr="00CE73C8">
      <w:rPr>
        <w:rFonts w:ascii="Segoe UI Light" w:hAnsi="Segoe UI Light" w:cs="Segoe UI Light"/>
        <w:color w:val="505050"/>
        <w:sz w:val="16"/>
        <w:szCs w:val="16"/>
      </w:rPr>
      <w:t>© 2020 Microsoft Corporation. For Internal Use Only. All Rights Reserved.</w:t>
    </w:r>
    <w:r w:rsidRPr="00CE73C8">
      <w:rPr>
        <w:rFonts w:ascii="Segoe UI Light" w:hAnsi="Segoe UI Light" w:cs="Segoe UI Light"/>
        <w:color w:val="505050"/>
        <w:sz w:val="16"/>
        <w:szCs w:val="16"/>
      </w:rPr>
      <w:tab/>
    </w:r>
    <w:r w:rsidRPr="00CE73C8">
      <w:rPr>
        <w:rFonts w:ascii="Segoe UI Light" w:hAnsi="Segoe UI Light" w:cs="Segoe UI Light"/>
        <w:color w:val="505050"/>
        <w:sz w:val="16"/>
        <w:szCs w:val="16"/>
      </w:rPr>
      <w:tab/>
    </w:r>
    <w:r w:rsidRPr="00CE73C8">
      <w:rPr>
        <w:rFonts w:ascii="Segoe UI Semibold" w:hAnsi="Segoe UI Semibold" w:cs="Segoe UI Semibold"/>
        <w:color w:val="505050"/>
        <w:sz w:val="16"/>
        <w:szCs w:val="16"/>
      </w:rPr>
      <w:t xml:space="preserve">Page </w: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begin"/>
    </w:r>
    <w:r w:rsidRPr="00CE73C8">
      <w:rPr>
        <w:rFonts w:ascii="Segoe UI Semibold" w:hAnsi="Segoe UI Semibold" w:cs="Segoe UI Semibold"/>
        <w:color w:val="505050"/>
        <w:sz w:val="16"/>
        <w:szCs w:val="16"/>
      </w:rPr>
      <w:instrText xml:space="preserve"> PAGE  \* Arabic  \* MERGEFORMAT </w:instrTex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separate"/>
    </w:r>
    <w:r>
      <w:rPr>
        <w:rFonts w:ascii="Segoe UI Semibold" w:hAnsi="Segoe UI Semibold" w:cs="Segoe UI Semibold"/>
        <w:color w:val="505050"/>
        <w:sz w:val="16"/>
        <w:szCs w:val="16"/>
      </w:rPr>
      <w:t>2</w:t>
    </w:r>
    <w:r w:rsidRPr="00CE73C8">
      <w:rPr>
        <w:rFonts w:ascii="Segoe UI Semibold" w:hAnsi="Segoe UI Semibold" w:cs="Segoe UI Semibold"/>
        <w:color w:val="505050"/>
        <w:sz w:val="16"/>
        <w:szCs w:val="16"/>
      </w:rPr>
      <w:fldChar w:fldCharType="end"/>
    </w:r>
    <w:r w:rsidRPr="00CE73C8">
      <w:rPr>
        <w:rFonts w:ascii="Segoe UI Semibold" w:hAnsi="Segoe UI Semibold" w:cs="Segoe UI Semibold"/>
        <w:color w:val="505050"/>
        <w:sz w:val="16"/>
        <w:szCs w:val="16"/>
      </w:rPr>
      <w:t xml:space="preserve"> </w:t>
    </w:r>
    <w:r w:rsidRPr="00CE73C8">
      <w:rPr>
        <w:rFonts w:ascii="Segoe UI Light" w:hAnsi="Segoe UI Light" w:cs="Segoe UI Light"/>
        <w:color w:val="505050"/>
        <w:sz w:val="16"/>
        <w:szCs w:val="16"/>
      </w:rPr>
      <w:t xml:space="preserve">| </w: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begin"/>
    </w:r>
    <w:r w:rsidRPr="00CE73C8">
      <w:rPr>
        <w:rFonts w:ascii="Segoe UI Light" w:hAnsi="Segoe UI Light" w:cs="Segoe UI Light"/>
        <w:color w:val="505050"/>
        <w:sz w:val="16"/>
        <w:szCs w:val="16"/>
      </w:rPr>
      <w:instrText xml:space="preserve"> NUMPAGES  \* Arabic  \* MERGEFORMAT </w:instrTex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separate"/>
    </w:r>
    <w:r>
      <w:rPr>
        <w:rFonts w:ascii="Segoe UI Light" w:hAnsi="Segoe UI Light" w:cs="Segoe UI Light"/>
        <w:color w:val="505050"/>
        <w:sz w:val="16"/>
        <w:szCs w:val="16"/>
      </w:rPr>
      <w:t>2</w:t>
    </w:r>
    <w:r w:rsidRPr="00CE73C8">
      <w:rPr>
        <w:rFonts w:ascii="Segoe UI Light" w:hAnsi="Segoe UI Light" w:cs="Segoe UI Light"/>
        <w:color w:val="50505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74462" w14:textId="77777777" w:rsidR="00497576" w:rsidRDefault="00497576">
      <w:pPr>
        <w:spacing w:before="0" w:after="0" w:line="240" w:lineRule="auto"/>
      </w:pPr>
      <w:r>
        <w:separator/>
      </w:r>
    </w:p>
  </w:footnote>
  <w:footnote w:type="continuationSeparator" w:id="0">
    <w:p w14:paraId="2F3FC385" w14:textId="77777777" w:rsidR="00497576" w:rsidRDefault="0049757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1C3AF" w14:textId="77777777" w:rsidR="001B0D01" w:rsidRDefault="001B0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5A14B" w14:textId="2130ACA1" w:rsidR="00FB30FB" w:rsidRPr="00CE73C8" w:rsidRDefault="00FB30FB" w:rsidP="00FB30FB">
    <w:pPr>
      <w:pStyle w:val="Header"/>
      <w:pBdr>
        <w:bottom w:val="single" w:sz="4" w:space="1" w:color="505050"/>
      </w:pBdr>
      <w:tabs>
        <w:tab w:val="center" w:pos="5760"/>
        <w:tab w:val="right" w:pos="10800"/>
      </w:tabs>
      <w:rPr>
        <w:rFonts w:ascii="Segoe UI Light" w:hAnsi="Segoe UI Light" w:cs="Segoe UI Light"/>
        <w:color w:val="505050"/>
        <w:sz w:val="16"/>
        <w:szCs w:val="16"/>
      </w:rPr>
    </w:pPr>
    <w:bookmarkStart w:id="0" w:name="_Hlk39842666"/>
    <w:r w:rsidRPr="00CE73C8">
      <w:rPr>
        <w:rFonts w:ascii="Segoe UI Light" w:hAnsi="Segoe UI Light" w:cs="Segoe UI Light"/>
        <w:color w:val="505050"/>
        <w:sz w:val="16"/>
        <w:szCs w:val="16"/>
      </w:rPr>
      <w:t>Microsoft Store</w:t>
    </w:r>
    <w:r w:rsidRPr="00CE73C8">
      <w:rPr>
        <w:rFonts w:ascii="Segoe UI Light" w:hAnsi="Segoe UI Light" w:cs="Segoe UI Light"/>
        <w:color w:val="505050"/>
        <w:sz w:val="16"/>
        <w:szCs w:val="16"/>
      </w:rPr>
      <w:tab/>
      <w:t xml:space="preserve">                                                                                           </w:t>
    </w:r>
    <w:r w:rsidR="00F16FD4">
      <w:rPr>
        <w:rFonts w:ascii="Segoe UI Light" w:hAnsi="Segoe UI Light" w:cs="Segoe UI Light"/>
        <w:color w:val="505050"/>
        <w:sz w:val="16"/>
        <w:szCs w:val="16"/>
      </w:rPr>
      <w:t xml:space="preserve">                                    </w:t>
    </w:r>
    <w:r w:rsidRPr="00CE73C8">
      <w:rPr>
        <w:rFonts w:ascii="Segoe UI Light" w:hAnsi="Segoe UI Light" w:cs="Segoe UI Light"/>
        <w:color w:val="505050"/>
        <w:sz w:val="16"/>
        <w:szCs w:val="16"/>
      </w:rPr>
      <w:t>Microsoft</w:t>
    </w:r>
    <w:r>
      <w:rPr>
        <w:rFonts w:ascii="Segoe UI Light" w:hAnsi="Segoe UI Light" w:cs="Segoe UI Light"/>
        <w:color w:val="505050"/>
        <w:sz w:val="16"/>
        <w:szCs w:val="16"/>
      </w:rPr>
      <w:t xml:space="preserve"> Teams</w:t>
    </w:r>
    <w:r w:rsidRPr="00CE73C8">
      <w:rPr>
        <w:rFonts w:ascii="Segoe UI Light" w:hAnsi="Segoe UI Light" w:cs="Segoe UI Light"/>
        <w:color w:val="505050"/>
        <w:sz w:val="16"/>
        <w:szCs w:val="16"/>
      </w:rPr>
      <w:t xml:space="preserve"> (Training Agenda</w:t>
    </w:r>
    <w:r>
      <w:rPr>
        <w:rFonts w:ascii="Segoe UI Light" w:hAnsi="Segoe UI Light" w:cs="Segoe UI Light"/>
        <w:color w:val="505050"/>
        <w:sz w:val="16"/>
        <w:szCs w:val="16"/>
      </w:rPr>
      <w:t>, Level 200</w:t>
    </w:r>
    <w:r w:rsidRPr="00CE73C8">
      <w:rPr>
        <w:rFonts w:ascii="Segoe UI Light" w:hAnsi="Segoe UI Light" w:cs="Segoe UI Light"/>
        <w:color w:val="505050"/>
        <w:sz w:val="16"/>
        <w:szCs w:val="16"/>
      </w:rPr>
      <w:t>)</w:t>
    </w:r>
  </w:p>
  <w:bookmarkEnd w:id="0"/>
  <w:p w14:paraId="1FCE93CA" w14:textId="77777777" w:rsidR="00461D8D" w:rsidRDefault="00461D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0"/>
      <w:gridCol w:w="7100"/>
    </w:tblGrid>
    <w:tr w:rsidR="00A36C69" w14:paraId="3780EFC0" w14:textId="77777777" w:rsidTr="00A36C69">
      <w:tc>
        <w:tcPr>
          <w:tcW w:w="3150" w:type="dxa"/>
          <w:hideMark/>
        </w:tcPr>
        <w:p w14:paraId="04A7E277" w14:textId="76C69CF9" w:rsidR="00A36C69" w:rsidRDefault="00A36C69" w:rsidP="00A36C69">
          <w:pPr>
            <w:pStyle w:val="Header"/>
          </w:pPr>
          <w:bookmarkStart w:id="1" w:name="_Hlk40172718"/>
          <w:r>
            <w:rPr>
              <w:noProof/>
            </w:rPr>
            <w:drawing>
              <wp:inline distT="0" distB="0" distL="0" distR="0" wp14:anchorId="667A80B1" wp14:editId="0E3C0B55">
                <wp:extent cx="565785" cy="207010"/>
                <wp:effectExtent l="0" t="0" r="5715" b="254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78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0" w:type="dxa"/>
          <w:hideMark/>
        </w:tcPr>
        <w:p w14:paraId="37A7B2BE" w14:textId="77777777" w:rsidR="00A36C69" w:rsidRDefault="00A36C69" w:rsidP="00A36C69">
          <w:pPr>
            <w:pStyle w:val="Header"/>
            <w:jc w:val="right"/>
            <w:rPr>
              <w:color w:val="505050"/>
              <w:sz w:val="22"/>
              <w:szCs w:val="22"/>
            </w:rPr>
          </w:pPr>
          <w:r>
            <w:rPr>
              <w:rFonts w:ascii="Segoe UI Semibold" w:hAnsi="Segoe UI Semibold" w:cs="Segoe UI Semibold"/>
              <w:color w:val="505050"/>
              <w:sz w:val="22"/>
              <w:szCs w:val="22"/>
            </w:rPr>
            <w:t>Microsoft Store Customer Success Training</w:t>
          </w:r>
        </w:p>
      </w:tc>
      <w:bookmarkEnd w:id="1"/>
    </w:tr>
  </w:tbl>
  <w:p w14:paraId="1227CE8D" w14:textId="77777777" w:rsidR="00F16FD4" w:rsidRDefault="00F16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9B421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B51D89"/>
    <w:multiLevelType w:val="multilevel"/>
    <w:tmpl w:val="B5D8C8F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A7B7D"/>
    <w:multiLevelType w:val="hybridMultilevel"/>
    <w:tmpl w:val="5774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9470E"/>
    <w:multiLevelType w:val="multilevel"/>
    <w:tmpl w:val="A4A284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  <w:lang w:val="it-I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BA5D18"/>
    <w:multiLevelType w:val="multilevel"/>
    <w:tmpl w:val="53C646B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582670"/>
    <w:multiLevelType w:val="multilevel"/>
    <w:tmpl w:val="A2900A1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18"/>
    <w:rsid w:val="0008040B"/>
    <w:rsid w:val="000962C8"/>
    <w:rsid w:val="000A5A73"/>
    <w:rsid w:val="000C0A00"/>
    <w:rsid w:val="00133F32"/>
    <w:rsid w:val="001B0D01"/>
    <w:rsid w:val="001F37DC"/>
    <w:rsid w:val="001F4218"/>
    <w:rsid w:val="00244942"/>
    <w:rsid w:val="00273F3C"/>
    <w:rsid w:val="002876B3"/>
    <w:rsid w:val="002D6C41"/>
    <w:rsid w:val="003B57D8"/>
    <w:rsid w:val="003C4A44"/>
    <w:rsid w:val="003F3A15"/>
    <w:rsid w:val="004228BA"/>
    <w:rsid w:val="0045123E"/>
    <w:rsid w:val="00461D8D"/>
    <w:rsid w:val="00497576"/>
    <w:rsid w:val="00516203"/>
    <w:rsid w:val="00543A5B"/>
    <w:rsid w:val="005D0F36"/>
    <w:rsid w:val="00725FF1"/>
    <w:rsid w:val="00744B13"/>
    <w:rsid w:val="007854AC"/>
    <w:rsid w:val="007872B0"/>
    <w:rsid w:val="007E1D5B"/>
    <w:rsid w:val="00870878"/>
    <w:rsid w:val="008833F4"/>
    <w:rsid w:val="0089751B"/>
    <w:rsid w:val="008A76BE"/>
    <w:rsid w:val="008E0A3B"/>
    <w:rsid w:val="008E0E22"/>
    <w:rsid w:val="00950AC2"/>
    <w:rsid w:val="009650E3"/>
    <w:rsid w:val="00A103F8"/>
    <w:rsid w:val="00A31656"/>
    <w:rsid w:val="00A36C69"/>
    <w:rsid w:val="00A67FE0"/>
    <w:rsid w:val="00A74429"/>
    <w:rsid w:val="00A829F0"/>
    <w:rsid w:val="00B67507"/>
    <w:rsid w:val="00C113E0"/>
    <w:rsid w:val="00C24FE1"/>
    <w:rsid w:val="00CD0B1E"/>
    <w:rsid w:val="00D04468"/>
    <w:rsid w:val="00D07D49"/>
    <w:rsid w:val="00D31595"/>
    <w:rsid w:val="00D76AC3"/>
    <w:rsid w:val="00DC0E41"/>
    <w:rsid w:val="00DC650C"/>
    <w:rsid w:val="00E53261"/>
    <w:rsid w:val="00E712F7"/>
    <w:rsid w:val="00EB19DB"/>
    <w:rsid w:val="00F16FD4"/>
    <w:rsid w:val="00F30B19"/>
    <w:rsid w:val="00F32178"/>
    <w:rsid w:val="00F85B1F"/>
    <w:rsid w:val="00F93718"/>
    <w:rsid w:val="00FA79CB"/>
    <w:rsid w:val="00FB30FB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003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18"/>
    <w:pPr>
      <w:spacing w:before="60" w:after="6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F4218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F4218"/>
    <w:rPr>
      <w:rFonts w:asciiTheme="majorHAnsi" w:eastAsia="Times New Roman" w:hAnsiTheme="majorHAnsi" w:cs="Arial"/>
      <w:b/>
      <w:bCs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1F4218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218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4218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F4218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F421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2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218"/>
    <w:rPr>
      <w:rFonts w:eastAsia="Times New Roman" w:cs="Times New Roman"/>
      <w:szCs w:val="20"/>
    </w:rPr>
  </w:style>
  <w:style w:type="paragraph" w:styleId="ListBullet">
    <w:name w:val="List Bullet"/>
    <w:basedOn w:val="Normal"/>
    <w:uiPriority w:val="99"/>
    <w:unhideWhenUsed/>
    <w:rsid w:val="001F421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F4218"/>
    <w:pPr>
      <w:ind w:left="720"/>
      <w:contextualSpacing/>
    </w:pPr>
  </w:style>
  <w:style w:type="paragraph" w:customStyle="1" w:styleId="paragraph">
    <w:name w:val="paragraph"/>
    <w:basedOn w:val="Normal"/>
    <w:rsid w:val="001F4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21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21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6C69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8E88B882B4A4CB490FA6A6607D972" ma:contentTypeVersion="11" ma:contentTypeDescription="Create a new document." ma:contentTypeScope="" ma:versionID="a521d160541f930bb601bd78d90f7806">
  <xsd:schema xmlns:xsd="http://www.w3.org/2001/XMLSchema" xmlns:xs="http://www.w3.org/2001/XMLSchema" xmlns:p="http://schemas.microsoft.com/office/2006/metadata/properties" xmlns:ns2="38557af0-8ca7-45ea-bdaa-2d2572b13453" xmlns:ns3="40a73235-5374-44e9-a27b-090fe90d946e" targetNamespace="http://schemas.microsoft.com/office/2006/metadata/properties" ma:root="true" ma:fieldsID="e22e2a21e56aa60f5157c4c29e97165c" ns2:_="" ns3:_="">
    <xsd:import namespace="38557af0-8ca7-45ea-bdaa-2d2572b13453"/>
    <xsd:import namespace="40a73235-5374-44e9-a27b-090fe90d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57af0-8ca7-45ea-bdaa-2d2572b13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73235-5374-44e9-a27b-090fe90d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8557af0-8ca7-45ea-bdaa-2d2572b13453" xsi:nil="true"/>
  </documentManagement>
</p:properties>
</file>

<file path=customXml/itemProps1.xml><?xml version="1.0" encoding="utf-8"?>
<ds:datastoreItem xmlns:ds="http://schemas.openxmlformats.org/officeDocument/2006/customXml" ds:itemID="{09050061-92F3-4E62-BE8E-4DC1F18B1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57af0-8ca7-45ea-bdaa-2d2572b13453"/>
    <ds:schemaRef ds:uri="40a73235-5374-44e9-a27b-090fe90d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1DF5C-1E03-4BA0-A1D6-4FEEAFE8D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BC9FB-1308-4AD3-AF70-E081DAF0BA68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e4d7fd7-ce53-4b43-b4a6-3cd5910db562"/>
    <ds:schemaRef ds:uri="http://www.w3.org/XML/1998/namespace"/>
    <ds:schemaRef ds:uri="1672796a-6a29-4030-84cb-2dc2acc19dff"/>
    <ds:schemaRef ds:uri="http://schemas.microsoft.com/office/2006/metadata/properties"/>
    <ds:schemaRef ds:uri="http://purl.org/dc/elements/1.1/"/>
    <ds:schemaRef ds:uri="38557af0-8ca7-45ea-bdaa-2d2572b1345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 - Teams Training Agenda Level 200.docx</dc:title>
  <dc:subject/>
  <dc:creator/>
  <cp:keywords/>
  <dc:description/>
  <cp:lastModifiedBy/>
  <cp:revision>1</cp:revision>
  <dcterms:created xsi:type="dcterms:W3CDTF">2020-06-03T10:41:00Z</dcterms:created>
  <dcterms:modified xsi:type="dcterms:W3CDTF">2020-12-18T16:05:00Z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2020-05-12T20:47:33Z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ab298ad8-9992-43f8-9cd2-954f2004ec60</vt:lpwstr>
  </property>
  <property fmtid="{D5CDD505-2E9C-101B-9397-08002B2CF9AE}" pid="8" name="MSIP_Label_f42aa342-8706-4288-bd11-ebb85995028c_ContentBits">
    <vt:lpwstr>0</vt:lpwstr>
  </property>
  <property fmtid="{D5CDD505-2E9C-101B-9397-08002B2CF9AE}" pid="9" name="ContentTypeId">
    <vt:lpwstr>0x0101007918E88B882B4A4CB490FA6A6607D972</vt:lpwstr>
  </property>
  <property fmtid="{D5CDD505-2E9C-101B-9397-08002B2CF9AE}" pid="10" name="Order">
    <vt:r8>225700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ProductCategory">
    <vt:lpwstr/>
  </property>
  <property fmtid="{D5CDD505-2E9C-101B-9397-08002B2CF9AE}" pid="16" name="ProgramType">
    <vt:lpwstr>876;#Customer Success Training|de80f9fb-6684-403b-8588-9f25ecc252a1</vt:lpwstr>
  </property>
  <property fmtid="{D5CDD505-2E9C-101B-9397-08002B2CF9AE}" pid="17" name="StoreType">
    <vt:lpwstr>833;#FLAG|4c662242-28ad-4ad2-839e-c357ef019854;#10;# FULL|6bbc1f7c-2c97-41a9-aa6b-719d5de5c74e;#834;# INLN|a411ba0a-8e7f-4c11-9676-9fe772f31cad</vt:lpwstr>
  </property>
  <property fmtid="{D5CDD505-2E9C-101B-9397-08002B2CF9AE}" pid="18" name="Country">
    <vt:lpwstr>878;#United Kingdom|345ab713-3104-4ea5-a2ec-f586b61d56e1;#37;# United States|f7224b33-05a3-4ed7-81e3-1fa6de104150;#38;# Canada|9c7ba6c9-85b1-441d-b17e-9e2a156320f6;#40;# Australia|ed349b4c-ff6a-46a2-9d0c-a1152d2c1385;#39;# Puerto Rico|6067203b-e4aa-477a-b</vt:lpwstr>
  </property>
  <property fmtid="{D5CDD505-2E9C-101B-9397-08002B2CF9AE}" pid="19" name="StateProvince">
    <vt:lpwstr/>
  </property>
</Properties>
</file>